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Алгоритм действий работников образовательной организации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случае выявления фактов жестокого обращения </w:t>
        <w:br/>
        <w:t>с несовершеннолетним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В выявлении фактов жестокого обращения с несовершеннолетними участвуют все сотрудники учреждения, в том числе медицинский персонал учреждения, специалисты социально-правовых служб, другие сотрудники учреждения (психологи,  обслуживающий персонал и пр).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1. В течение 1-го часа с момента выявления признаков жестокого обращения с несовершеннолетним педагогический работник (работник образовательной организации) сообщает директору образовательной организации о выявленном случае.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2. В течение 1-го часа с момента получения информации: о предполагаемом факте жестокого обращения с ребенком (устное или письменное обращение граждан), о выявлении признаков жестокого обращения с ребенком директор образовательной организации организует первичный сбор максимально полной и достоверной информации (опрос несовершеннолетнего, законного представителя, социального окружения) с целью подтверждения или опровержения имеющихся подозрений, зафиксировав данные письменно.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3. В течение 1-го часа с момента фиксирования факта жестокого обращения директор образовательной организации сообщает по телефону (затем в течение дня направляет письменную информацию) о выявленном случае жестокого обращения с ребенком в органы внутренних дел, муниципальную КДНиЗП, муниципальный орган управления образованием.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4. В течение 1-го дня со дня выявления факта жестокого обращения социальный педагог, при необходимости совместно с органами опеки и попечительства и ОВД, проводит обследование условий жизни и воспитания ребенка, по результатам которого составляется акт обследования.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5. В случае, если на момент факта жестокого обращения несовершеннолетний находился на внутриведомственном учете в «группе риска», директор образовательной организации вносит дополнение в индивидуальную программу реабилитации.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Последующая работа со случаями жестокого обращения ведется совместно со специалистами субъектов профилактики по выявлению и сопровождению случаев жестокого обращения с несовершеннолетними.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требованиями Федерального закона от 02.05.2006 № 59-ФЗ «О порядке рассмотрения обращений граждан Российской Федерации» руководителем образовательной организации ведется личный прием граждан. Регистрацию корреспонденции осуществляет в соответствии с должностной инструкцией секретарь ОО. Журналы входящей корреспонденции (обращений граждан) должны вестись каждый год. В журнале фиксируются обращения с обязательной отметкой номера и даты. С целью рассмотрения обращения издается приказ и устанавливается срок ответа. Письменный о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твет на обращение отправляется заявителю и регистрируется в журнале исходящей корреспонденции.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 LibreOffice_project/89f508ef3ecebd2cfb8e1def0f0ba9a803b88a6d</Application>
  <Pages>1</Pages>
  <Words>320</Words>
  <Characters>2411</Characters>
  <CharactersWithSpaces>2728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2020-01-13T16:42:00Z</dcterms:created>
  <dc:creator>Надежда Павловна Горн</dc:creator>
  <dc:description/>
  <dc:language>ru-RU</dc:language>
  <cp:lastModifiedBy/>
  <dcterms:modified xsi:type="dcterms:W3CDTF">2020-04-17T10:28:55Z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